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2"/>
        <w:gridCol w:w="5451"/>
        <w:gridCol w:w="409"/>
      </w:tblGrid>
      <w:tr w:rsidR="00232EE7" w:rsidRPr="00265EB1" w14:paraId="26D63083" w14:textId="77777777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D6BDDC" w14:textId="77777777" w:rsidR="00232EE7" w:rsidRPr="00851D43" w:rsidRDefault="00232EE7">
            <w:pPr>
              <w:pStyle w:val="Titre3"/>
              <w:rPr>
                <w:rFonts w:ascii="Algerian" w:hAnsi="Algerian" w:cs="Times New Roman"/>
                <w:i w:val="0"/>
                <w:iCs w:val="0"/>
                <w:sz w:val="40"/>
                <w:szCs w:val="40"/>
              </w:rPr>
            </w:pPr>
            <w:r w:rsidRPr="00851D43">
              <w:rPr>
                <w:rFonts w:ascii="Algerian" w:hAnsi="Algerian" w:cs="Times New Roman"/>
                <w:i w:val="0"/>
                <w:iCs w:val="0"/>
                <w:sz w:val="40"/>
                <w:szCs w:val="40"/>
              </w:rPr>
              <w:t>FUNEL ET ASSOCIES</w:t>
            </w:r>
          </w:p>
          <w:p w14:paraId="253E6389" w14:textId="77777777" w:rsidR="00232EE7" w:rsidRPr="001B2FD8" w:rsidRDefault="00232EE7">
            <w:pPr>
              <w:pStyle w:val="Titre3"/>
              <w:rPr>
                <w:rFonts w:ascii="Modern No. 20" w:hAnsi="Modern No. 20" w:cs="Times New Roman"/>
                <w:b w:val="0"/>
                <w:bCs w:val="0"/>
                <w:i w:val="0"/>
                <w:iCs w:val="0"/>
              </w:rPr>
            </w:pPr>
            <w:r w:rsidRPr="001B2FD8">
              <w:rPr>
                <w:rFonts w:ascii="Modern No. 20" w:hAnsi="Modern No. 20" w:cs="Times New Roman"/>
                <w:b w:val="0"/>
                <w:bCs w:val="0"/>
                <w:i w:val="0"/>
                <w:iCs w:val="0"/>
              </w:rPr>
              <w:t>Mandataire Judiciaire</w:t>
            </w:r>
          </w:p>
          <w:p w14:paraId="657D449A" w14:textId="77777777" w:rsidR="00232EE7" w:rsidRPr="001B2FD8" w:rsidRDefault="00232EE7">
            <w:pPr>
              <w:pStyle w:val="Titre6"/>
              <w:rPr>
                <w:rFonts w:ascii="Modern No. 20" w:hAnsi="Modern No. 20" w:cs="Times New Roman"/>
                <w:b w:val="0"/>
                <w:bCs w:val="0"/>
              </w:rPr>
            </w:pPr>
            <w:r w:rsidRPr="001B2FD8">
              <w:rPr>
                <w:rFonts w:ascii="Modern No. 20" w:hAnsi="Modern No. 20" w:cs="Times New Roman"/>
                <w:b w:val="0"/>
                <w:bCs w:val="0"/>
              </w:rPr>
              <w:t>54 Rue Gioffredo</w:t>
            </w:r>
          </w:p>
          <w:p w14:paraId="11BDACE0" w14:textId="77777777" w:rsidR="00232EE7" w:rsidRPr="001B2FD8" w:rsidRDefault="00232EE7">
            <w:pPr>
              <w:pStyle w:val="Titre6"/>
              <w:rPr>
                <w:rFonts w:ascii="Modern No. 20" w:hAnsi="Modern No. 20" w:cs="Times New Roman"/>
                <w:b w:val="0"/>
                <w:bCs w:val="0"/>
              </w:rPr>
            </w:pPr>
            <w:r w:rsidRPr="001B2FD8">
              <w:rPr>
                <w:rFonts w:ascii="Modern No. 20" w:hAnsi="Modern No. 20" w:cs="Times New Roman"/>
                <w:b w:val="0"/>
                <w:bCs w:val="0"/>
              </w:rPr>
              <w:t xml:space="preserve">06000 NICE  </w:t>
            </w:r>
          </w:p>
          <w:p w14:paraId="349DDA8D" w14:textId="77777777" w:rsidR="00232EE7" w:rsidRPr="00265EB1" w:rsidRDefault="00232EE7" w:rsidP="00851D43">
            <w:pPr>
              <w:jc w:val="center"/>
              <w:rPr>
                <w:rFonts w:ascii="Times New Roman" w:hAnsi="Times New Roman"/>
              </w:rPr>
            </w:pPr>
          </w:p>
        </w:tc>
      </w:tr>
      <w:tr w:rsidR="00EF797C" w14:paraId="32D9C568" w14:textId="77777777">
        <w:trPr>
          <w:gridAfter w:val="1"/>
          <w:wAfter w:w="426" w:type="dxa"/>
          <w:cantSplit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FCA8A" w14:textId="77777777" w:rsidR="00EF797C" w:rsidRDefault="00EF797C">
            <w:pPr>
              <w:ind w:left="497"/>
              <w:jc w:val="left"/>
              <w:rPr>
                <w:rFonts w:ascii="Times New Roman" w:hAnsi="Times New Roman" w:cs="Times New Roman"/>
              </w:rPr>
            </w:pPr>
          </w:p>
        </w:tc>
      </w:tr>
      <w:tr w:rsidR="00EF797C" w14:paraId="142655EB" w14:textId="77777777">
        <w:trPr>
          <w:gridAfter w:val="1"/>
          <w:wAfter w:w="426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777063D" w14:textId="77777777" w:rsidR="00EF797C" w:rsidRDefault="00677F18" w:rsidP="00224AA3">
            <w:pPr>
              <w:tabs>
                <w:tab w:val="left" w:pos="781"/>
              </w:tabs>
              <w:ind w:left="72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 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Monsieur Florent COCINO</w:t>
            </w:r>
          </w:p>
          <w:p w14:paraId="5C3752BC" w14:textId="77777777" w:rsidR="00EF797C" w:rsidRDefault="00677F18" w:rsidP="00224AA3">
            <w:pPr>
              <w:tabs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STEPHANE PLAZA IMMOBILIER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40 Avenue Sainte Marguerite</w:t>
            </w:r>
          </w:p>
          <w:p w14:paraId="516DEACF" w14:textId="77777777" w:rsidR="00EF797C" w:rsidRDefault="00677F18" w:rsidP="00224AA3">
            <w:pPr>
              <w:tabs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06200 NICE</w:t>
            </w:r>
          </w:p>
          <w:p w14:paraId="00D5F25A" w14:textId="77777777" w:rsidR="00EF797C" w:rsidRDefault="00677F18" w:rsidP="00224AA3">
            <w:pPr>
              <w:tabs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STEPHANE PLAZA IMMOBILIER</w:t>
            </w:r>
          </w:p>
          <w:p w14:paraId="2ABF106F" w14:textId="77777777" w:rsidR="00EF797C" w:rsidRDefault="00EF797C" w:rsidP="00224AA3">
            <w:pPr>
              <w:tabs>
                <w:tab w:val="left" w:pos="709"/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62C77" w14:textId="77777777" w:rsidR="00EF797C" w:rsidRDefault="00677F18" w:rsidP="00224AA3">
            <w:pPr>
              <w:tabs>
                <w:tab w:val="left" w:pos="709"/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Liquidation Judiciaire du : 15 décembre 2021 </w:t>
            </w:r>
          </w:p>
          <w:p w14:paraId="6F97A05C" w14:textId="77777777" w:rsidR="00EF797C" w:rsidRDefault="00EF797C" w:rsidP="00224AA3">
            <w:pPr>
              <w:tabs>
                <w:tab w:val="left" w:pos="709"/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FD0AD" w14:textId="77777777" w:rsidR="00EF797C" w:rsidRDefault="00677F18" w:rsidP="00224AA3">
            <w:pPr>
              <w:tabs>
                <w:tab w:val="left" w:pos="709"/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N/Réf. : JPF/SL/SL/11492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(Références à rappeler)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9253C03" w14:textId="77777777" w:rsidR="00EF797C" w:rsidRDefault="00EF797C" w:rsidP="00224AA3">
            <w:pPr>
              <w:ind w:left="497"/>
              <w:jc w:val="left"/>
              <w:rPr>
                <w:rFonts w:ascii="Times New Roman" w:hAnsi="Times New Roman" w:cs="Times New Roman"/>
              </w:rPr>
            </w:pPr>
          </w:p>
          <w:p w14:paraId="047C1DA7" w14:textId="77777777" w:rsidR="00EF797C" w:rsidRDefault="00677F18" w:rsidP="00224AA3">
            <w:pPr>
              <w:ind w:left="497"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SL/11492</w:t>
            </w:r>
          </w:p>
          <w:p w14:paraId="288A4BFD" w14:textId="77777777" w:rsidR="00EF797C" w:rsidRDefault="00EF797C" w:rsidP="00224AA3">
            <w:pPr>
              <w:ind w:left="497"/>
              <w:jc w:val="left"/>
              <w:rPr>
                <w:rFonts w:ascii="Times New Roman" w:hAnsi="Times New Roman" w:cs="Times New Roman"/>
                <w:lang w:val="fr-FR"/>
              </w:rPr>
            </w:pPr>
          </w:p>
          <w:p w14:paraId="5C91E4DA" w14:textId="77777777" w:rsidR="00EF797C" w:rsidRDefault="00677F18" w:rsidP="00224AA3">
            <w:pPr>
              <w:ind w:left="49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SCP AGATHE VOISIN</w:t>
            </w:r>
          </w:p>
          <w:p w14:paraId="64056505" w14:textId="77777777" w:rsidR="00EF797C" w:rsidRDefault="00677F18" w:rsidP="00224AA3">
            <w:pPr>
              <w:ind w:left="49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Commissaire-Priseur</w:t>
            </w:r>
          </w:p>
          <w:p w14:paraId="3E016B40" w14:textId="77777777" w:rsidR="00EF797C" w:rsidRDefault="00677F18" w:rsidP="00224AA3">
            <w:pPr>
              <w:ind w:left="49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Rue Dante</w:t>
            </w:r>
          </w:p>
          <w:p w14:paraId="577C4872" w14:textId="77777777" w:rsidR="00EF797C" w:rsidRDefault="00677F18" w:rsidP="00224AA3">
            <w:pPr>
              <w:ind w:left="49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06000 NICE</w:t>
            </w:r>
          </w:p>
          <w:p w14:paraId="55F42138" w14:textId="77777777" w:rsidR="00EF797C" w:rsidRDefault="00EF797C" w:rsidP="00224AA3">
            <w:pPr>
              <w:ind w:left="497"/>
              <w:jc w:val="left"/>
              <w:rPr>
                <w:rFonts w:ascii="Times New Roman" w:hAnsi="Times New Roman" w:cs="Times New Roman"/>
              </w:rPr>
            </w:pPr>
          </w:p>
          <w:p w14:paraId="11AB3917" w14:textId="77777777" w:rsidR="00C4628B" w:rsidRPr="00C4628B" w:rsidRDefault="00C4628B">
            <w:pPr>
              <w:ind w:left="497"/>
              <w:rPr>
                <w:rFonts w:ascii="Times New Roman" w:hAnsi="Times New Roman" w:cs="Times New Roman"/>
                <w:i/>
                <w:iCs/>
              </w:rPr>
            </w:pPr>
            <w:r w:rsidRPr="00C4628B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t>Transmission par mail</w:t>
            </w:r>
          </w:p>
          <w:p w14:paraId="70B9CF5D" w14:textId="77777777" w:rsidR="00C4628B" w:rsidRDefault="00C4628B" w:rsidP="00224AA3">
            <w:pPr>
              <w:ind w:left="497"/>
              <w:jc w:val="left"/>
              <w:rPr>
                <w:rFonts w:ascii="Times New Roman" w:hAnsi="Times New Roman" w:cs="Times New Roman"/>
              </w:rPr>
            </w:pPr>
          </w:p>
          <w:p w14:paraId="235522D7" w14:textId="77777777" w:rsidR="00EF797C" w:rsidRDefault="00677F18" w:rsidP="00224AA3">
            <w:pPr>
              <w:ind w:left="49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Nice, le 24 décembre 2021</w:t>
            </w:r>
          </w:p>
        </w:tc>
      </w:tr>
    </w:tbl>
    <w:p w14:paraId="1DBADA9C" w14:textId="77777777" w:rsidR="00C4628B" w:rsidRDefault="00C4628B">
      <w:pPr>
        <w:rPr>
          <w:rFonts w:ascii="Times New Roman" w:hAnsi="Times New Roman" w:cs="Times New Roman"/>
          <w:sz w:val="20"/>
          <w:szCs w:val="20"/>
        </w:rPr>
      </w:pPr>
    </w:p>
    <w:p w14:paraId="24615C07" w14:textId="77777777" w:rsidR="00C4628B" w:rsidRDefault="00C4628B">
      <w:pPr>
        <w:rPr>
          <w:rFonts w:ascii="Times New Roman" w:hAnsi="Times New Roman" w:cs="Times New Roman"/>
          <w:sz w:val="20"/>
          <w:szCs w:val="20"/>
        </w:rPr>
      </w:pPr>
    </w:p>
    <w:p w14:paraId="46144BB7" w14:textId="77777777" w:rsidR="00C4628B" w:rsidRDefault="00C4628B">
      <w:pPr>
        <w:rPr>
          <w:rFonts w:ascii="Times New Roman" w:hAnsi="Times New Roman" w:cs="Times New Roman"/>
          <w:sz w:val="20"/>
          <w:szCs w:val="20"/>
        </w:rPr>
      </w:pPr>
    </w:p>
    <w:p w14:paraId="13A976C9" w14:textId="77777777" w:rsidR="00EF797C" w:rsidRPr="00224AA3" w:rsidRDefault="00677F18">
      <w:pPr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>Mon Cher Maître,</w:t>
      </w:r>
    </w:p>
    <w:p w14:paraId="673EC58C" w14:textId="77777777" w:rsidR="00EF797C" w:rsidRPr="00224AA3" w:rsidRDefault="00677F18">
      <w:pPr>
        <w:pStyle w:val="Corpsdetexte"/>
        <w:spacing w:before="120"/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 xml:space="preserve">Par jugement en date du 15 décembre 2021, le Tribunal de Commerce de NICE a ouvert une procédure de Liquidation Judiciaire  à l’encontre de la Monsieur Florent COCINO laquelle avait pour activité Agence immobilière, marchand de biens </w:t>
      </w:r>
      <w:bookmarkStart w:id="0" w:name="OLE_LINK2"/>
      <w:r w:rsidRPr="00224AA3">
        <w:rPr>
          <w:rFonts w:ascii="Times New Roman" w:hAnsi="Times New Roman" w:cs="Times New Roman"/>
          <w:sz w:val="20"/>
          <w:szCs w:val="20"/>
        </w:rPr>
        <w:t xml:space="preserve">vous désignant en qualité de </w:t>
      </w:r>
      <w:r w:rsidR="000A7C54" w:rsidRPr="00224AA3">
        <w:rPr>
          <w:rFonts w:ascii="Times New Roman" w:hAnsi="Times New Roman" w:cs="Times New Roman"/>
          <w:sz w:val="20"/>
          <w:szCs w:val="20"/>
        </w:rPr>
        <w:t>Commissaire-Priseur</w:t>
      </w:r>
      <w:r w:rsidRPr="00224AA3">
        <w:rPr>
          <w:rFonts w:ascii="Times New Roman" w:hAnsi="Times New Roman" w:cs="Times New Roman"/>
          <w:sz w:val="20"/>
          <w:szCs w:val="20"/>
        </w:rPr>
        <w:t xml:space="preserve"> chargé des opérations d’inventaire et moi-même en qualité de </w:t>
      </w:r>
      <w:bookmarkEnd w:id="0"/>
      <w:r w:rsidRPr="00224AA3">
        <w:rPr>
          <w:rFonts w:ascii="Times New Roman" w:hAnsi="Times New Roman" w:cs="Times New Roman"/>
          <w:sz w:val="20"/>
          <w:szCs w:val="20"/>
        </w:rPr>
        <w:t>Liquidateur.</w:t>
      </w:r>
    </w:p>
    <w:p w14:paraId="6E2D8577" w14:textId="77777777" w:rsidR="00EF797C" w:rsidRPr="00224AA3" w:rsidRDefault="00677F18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>Je vous demande donc de vous rendre sur place, et de prendre contact avec le dirigeant :</w:t>
      </w:r>
    </w:p>
    <w:p w14:paraId="63661EDD" w14:textId="77777777" w:rsidR="00EF797C" w:rsidRPr="00224AA3" w:rsidRDefault="00677F18">
      <w:p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>Monsieur COCINO Florent</w:t>
      </w:r>
    </w:p>
    <w:p w14:paraId="5FBAEF35" w14:textId="77777777" w:rsidR="00EF797C" w:rsidRPr="00224AA3" w:rsidRDefault="00677F18">
      <w:pPr>
        <w:jc w:val="center"/>
        <w:rPr>
          <w:rFonts w:ascii="Times New Roman" w:hAnsi="Times New Roman" w:cs="Times New Roman"/>
          <w:sz w:val="20"/>
          <w:szCs w:val="20"/>
          <w:lang w:val="fr-FR"/>
        </w:rPr>
      </w:pPr>
      <w:r w:rsidRPr="00224AA3">
        <w:rPr>
          <w:rFonts w:ascii="Times New Roman" w:hAnsi="Times New Roman" w:cs="Times New Roman"/>
          <w:sz w:val="20"/>
          <w:szCs w:val="20"/>
          <w:lang w:val="fr-FR"/>
        </w:rPr>
        <w:t>106 Chemin du Collet Rouge Parc de Montaleigne - Villa 22  – 06700 SAINT LAURENT DU VAR</w:t>
      </w:r>
    </w:p>
    <w:p w14:paraId="2177A5D0" w14:textId="0ECA6E6D" w:rsidR="00EF797C" w:rsidRPr="00224AA3" w:rsidRDefault="00677F18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224AA3">
        <w:rPr>
          <w:rFonts w:ascii="Times New Roman" w:hAnsi="Times New Roman" w:cs="Times New Roman"/>
          <w:sz w:val="20"/>
          <w:szCs w:val="20"/>
          <w:lang w:val="en-GB"/>
        </w:rPr>
        <w:t xml:space="preserve">04.93.87.32.00 </w:t>
      </w:r>
      <w:r w:rsidR="00760B81">
        <w:rPr>
          <w:rFonts w:ascii="Times New Roman" w:hAnsi="Times New Roman" w:cs="Times New Roman"/>
          <w:sz w:val="20"/>
          <w:szCs w:val="20"/>
          <w:lang w:val="en-GB"/>
        </w:rPr>
        <w:t xml:space="preserve">- </w:t>
      </w:r>
      <w:r w:rsidRPr="00224AA3">
        <w:rPr>
          <w:rFonts w:ascii="Times New Roman" w:hAnsi="Times New Roman" w:cs="Times New Roman"/>
          <w:sz w:val="20"/>
          <w:szCs w:val="20"/>
          <w:lang w:val="en-GB"/>
        </w:rPr>
        <w:t>.11.21.40.68 fcocino@bluecab-immo.com</w:t>
      </w:r>
    </w:p>
    <w:p w14:paraId="4D4EAF4C" w14:textId="1D408F95" w:rsidR="00EF797C" w:rsidRPr="00224AA3" w:rsidRDefault="00677F18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>qui a comparu, et en présence duquel vous devez procéder aux opérations d’inventaire.</w:t>
      </w:r>
    </w:p>
    <w:p w14:paraId="5EA7DC96" w14:textId="77777777" w:rsidR="00EF797C" w:rsidRPr="00224AA3" w:rsidRDefault="00677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 xml:space="preserve">Vous voudrez bien vous faire </w:t>
      </w:r>
      <w:r w:rsidRPr="00224AA3">
        <w:rPr>
          <w:rFonts w:ascii="Times New Roman" w:hAnsi="Times New Roman" w:cs="Times New Roman"/>
          <w:b/>
          <w:bCs/>
          <w:sz w:val="20"/>
          <w:szCs w:val="20"/>
          <w:u w:val="single"/>
        </w:rPr>
        <w:t>remettre et me transmettre</w:t>
      </w:r>
      <w:r w:rsidRPr="00224AA3">
        <w:rPr>
          <w:rFonts w:ascii="Times New Roman" w:hAnsi="Times New Roman" w:cs="Times New Roman"/>
          <w:sz w:val="20"/>
          <w:szCs w:val="20"/>
        </w:rPr>
        <w:t xml:space="preserve"> les documents visés à l’article R.622-4 du Code de Commerce ainsi que :</w:t>
      </w:r>
    </w:p>
    <w:p w14:paraId="68C6487F" w14:textId="77777777" w:rsidR="00EF797C" w:rsidRPr="00224AA3" w:rsidRDefault="00677F1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  <w:u w:val="single"/>
        </w:rPr>
        <w:t>Copie des cartes grises des véhicules</w:t>
      </w:r>
      <w:r w:rsidRPr="00224AA3">
        <w:rPr>
          <w:rFonts w:ascii="Times New Roman" w:hAnsi="Times New Roman" w:cs="Times New Roman"/>
          <w:sz w:val="20"/>
          <w:szCs w:val="20"/>
        </w:rPr>
        <w:t>,</w:t>
      </w:r>
    </w:p>
    <w:p w14:paraId="19D82075" w14:textId="77777777" w:rsidR="00EF797C" w:rsidRPr="00224AA3" w:rsidRDefault="00677F1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b/>
          <w:bCs/>
          <w:sz w:val="20"/>
          <w:szCs w:val="20"/>
        </w:rPr>
        <w:t>Copie du livre des entrées et sorties du personnel ou toutes copies des bulletins de salaire,</w:t>
      </w:r>
    </w:p>
    <w:p w14:paraId="1361E6B3" w14:textId="77777777" w:rsidR="00EF797C" w:rsidRPr="00224AA3" w:rsidRDefault="00677F1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>Copie des contrats de crédit, de leasing et de location simple concernant les véhicules et les matériels,</w:t>
      </w:r>
    </w:p>
    <w:p w14:paraId="2DDC0B5D" w14:textId="77777777" w:rsidR="00EF797C" w:rsidRPr="00224AA3" w:rsidRDefault="00677F1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>Copie des baux commerciaux,</w:t>
      </w:r>
    </w:p>
    <w:p w14:paraId="6DACBA4F" w14:textId="77777777" w:rsidR="00EF797C" w:rsidRPr="00224AA3" w:rsidRDefault="00677F18">
      <w:pPr>
        <w:pStyle w:val="Corpsdetexte3"/>
        <w:rPr>
          <w:rFonts w:ascii="Times New Roman" w:hAnsi="Times New Roman" w:cs="Times New Roman"/>
        </w:rPr>
      </w:pPr>
      <w:r w:rsidRPr="00224AA3">
        <w:rPr>
          <w:rFonts w:ascii="Times New Roman" w:hAnsi="Times New Roman" w:cs="Times New Roman"/>
        </w:rPr>
        <w:t>J’attire votre attention sur le fait que le Code du Commerce prévoit que l’inventaire est déposé au Greffe du Tribunal par celui qui l’a réalisé. Celui-ci en remet une copie au débiteur, à l’Administrateur et au Mandataire Judiciaire.</w:t>
      </w:r>
    </w:p>
    <w:p w14:paraId="16746C80" w14:textId="77777777" w:rsidR="00EF797C" w:rsidRPr="00224AA3" w:rsidRDefault="00677F18">
      <w:pPr>
        <w:pStyle w:val="Corpsdetexte2"/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>Je vous demande, si vous l’estimez prudent, de prendre toutes mesures appropriées pour faire enlever et mettre à l’abri les biens insuffisamment protégés et en tout état de cause les matériels en crédit-bail, location ou dépôt.</w:t>
      </w:r>
    </w:p>
    <w:p w14:paraId="0B733176" w14:textId="77777777" w:rsidR="00EF797C" w:rsidRPr="00224AA3" w:rsidRDefault="00677F18">
      <w:pPr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224AA3">
        <w:rPr>
          <w:rFonts w:ascii="Times New Roman" w:hAnsi="Times New Roman" w:cs="Times New Roman"/>
          <w:b/>
          <w:bCs/>
          <w:sz w:val="20"/>
          <w:szCs w:val="20"/>
        </w:rPr>
        <w:t xml:space="preserve">En tout état de cause, et sauf accord </w:t>
      </w:r>
      <w:r w:rsidRPr="00224AA3">
        <w:rPr>
          <w:rFonts w:ascii="Times New Roman" w:hAnsi="Times New Roman" w:cs="Times New Roman"/>
          <w:b/>
          <w:bCs/>
          <w:sz w:val="20"/>
          <w:szCs w:val="20"/>
          <w:u w:val="single"/>
        </w:rPr>
        <w:t>exprès</w:t>
      </w:r>
      <w:r w:rsidRPr="00224AA3">
        <w:rPr>
          <w:rFonts w:ascii="Times New Roman" w:hAnsi="Times New Roman" w:cs="Times New Roman"/>
          <w:b/>
          <w:bCs/>
          <w:sz w:val="20"/>
          <w:szCs w:val="20"/>
        </w:rPr>
        <w:t xml:space="preserve"> de ma part, il convient de procéder à la fermeture des locaux </w:t>
      </w:r>
      <w:r w:rsidRPr="00224AA3">
        <w:rPr>
          <w:rFonts w:ascii="Times New Roman" w:hAnsi="Times New Roman" w:cs="Times New Roman"/>
          <w:b/>
          <w:bCs/>
          <w:sz w:val="20"/>
          <w:szCs w:val="20"/>
          <w:u w:val="single"/>
        </w:rPr>
        <w:t>et en conserver les clefs</w:t>
      </w:r>
      <w:r w:rsidRPr="00224AA3">
        <w:rPr>
          <w:rFonts w:ascii="Times New Roman" w:hAnsi="Times New Roman" w:cs="Times New Roman"/>
          <w:b/>
          <w:bCs/>
          <w:sz w:val="20"/>
          <w:szCs w:val="20"/>
        </w:rPr>
        <w:t>, l’activité devant impérativement cesser le jour de la liquidation.</w:t>
      </w:r>
    </w:p>
    <w:p w14:paraId="5D3D2FDE" w14:textId="77777777" w:rsidR="00EF797C" w:rsidRPr="00224AA3" w:rsidRDefault="00677F18">
      <w:pPr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224AA3">
        <w:rPr>
          <w:rFonts w:ascii="Times New Roman" w:hAnsi="Times New Roman" w:cs="Times New Roman"/>
          <w:b/>
          <w:bCs/>
          <w:sz w:val="20"/>
          <w:szCs w:val="20"/>
        </w:rPr>
        <w:t>Merci également de me préciser si vous estimez qu’une vente aux enchères publiques est ou non opportune compte tenu de la valeur des actifs mobiliers.</w:t>
      </w:r>
    </w:p>
    <w:p w14:paraId="0F6233BD" w14:textId="77777777" w:rsidR="00EF797C" w:rsidRPr="00224AA3" w:rsidRDefault="00677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>Le rendez-vous est prévu en mon étude le</w:t>
      </w:r>
      <w:r w:rsidRPr="00224AA3">
        <w:rPr>
          <w:rFonts w:ascii="Times New Roman" w:hAnsi="Times New Roman" w:cs="Times New Roman"/>
          <w:b/>
          <w:bCs/>
          <w:sz w:val="20"/>
          <w:szCs w:val="20"/>
        </w:rPr>
        <w:t xml:space="preserve"> jeudi 6 janvier 2022 à 15h45</w:t>
      </w:r>
    </w:p>
    <w:p w14:paraId="45679634" w14:textId="77777777" w:rsidR="00ED5E2B" w:rsidRDefault="00ED5E2B">
      <w:pPr>
        <w:pStyle w:val="Corpsdetexte2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1FA19BD" w14:textId="77777777" w:rsidR="00ED5E2B" w:rsidRDefault="00ED5E2B" w:rsidP="00ED5E2B">
      <w:pPr>
        <w:pStyle w:val="Corpsdetexte2"/>
        <w:tabs>
          <w:tab w:val="left" w:pos="8505"/>
        </w:tabs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  <w:t>…/…</w:t>
      </w:r>
    </w:p>
    <w:p w14:paraId="62BA411F" w14:textId="77777777" w:rsidR="00ED5E2B" w:rsidRDefault="00ED5E2B" w:rsidP="00ED5E2B">
      <w:pPr>
        <w:pStyle w:val="Corpsdetexte2"/>
        <w:tabs>
          <w:tab w:val="left" w:pos="8505"/>
        </w:tabs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E613DD2" w14:textId="77777777" w:rsidR="00ED5E2B" w:rsidRDefault="00D036A1" w:rsidP="000A7C54">
      <w:pPr>
        <w:pStyle w:val="Corpsdetexte2"/>
        <w:tabs>
          <w:tab w:val="left" w:pos="8505"/>
        </w:tabs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br w:type="page"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lastRenderedPageBreak/>
        <w:t>–  </w:t>
      </w:r>
      <w:r w:rsidR="00ED5E2B">
        <w:rPr>
          <w:rFonts w:ascii="Times New Roman" w:hAnsi="Times New Roman" w:cs="Times New Roman"/>
          <w:b w:val="0"/>
          <w:bCs w:val="0"/>
          <w:sz w:val="20"/>
          <w:szCs w:val="20"/>
        </w:rPr>
        <w:t>2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  –</w:t>
      </w:r>
    </w:p>
    <w:p w14:paraId="138D68EC" w14:textId="77777777" w:rsidR="00ED5E2B" w:rsidRDefault="00ED5E2B" w:rsidP="00ED5E2B">
      <w:pPr>
        <w:pStyle w:val="Corpsdetexte2"/>
        <w:tabs>
          <w:tab w:val="left" w:pos="8505"/>
        </w:tabs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2FEF216" w14:textId="77777777" w:rsidR="00ED5E2B" w:rsidRDefault="00ED5E2B" w:rsidP="00ED5E2B">
      <w:pPr>
        <w:pStyle w:val="Corpsdetexte2"/>
        <w:tabs>
          <w:tab w:val="left" w:pos="8505"/>
        </w:tabs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99A135A" w14:textId="77777777" w:rsidR="00ED5E2B" w:rsidRPr="00ED5E2B" w:rsidRDefault="00ED5E2B" w:rsidP="00ED5E2B">
      <w:pPr>
        <w:pStyle w:val="Corpsdetexte2"/>
        <w:tabs>
          <w:tab w:val="left" w:pos="8505"/>
        </w:tabs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6E549F9" w14:textId="77777777" w:rsidR="00EF797C" w:rsidRPr="00224AA3" w:rsidRDefault="00677F18">
      <w:pPr>
        <w:pStyle w:val="Corpsdetexte2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224AA3">
        <w:rPr>
          <w:rFonts w:ascii="Times New Roman" w:hAnsi="Times New Roman" w:cs="Times New Roman"/>
          <w:i/>
          <w:iCs/>
          <w:sz w:val="20"/>
          <w:szCs w:val="20"/>
          <w:u w:val="single"/>
        </w:rPr>
        <w:t>Dans l’hypothèse où vous ne parviendriez pas à contacter le dirigeant, vous voudrez bien, après vous être rendu sur place, me faire parvenir un procès-verbal de carence.</w:t>
      </w:r>
    </w:p>
    <w:p w14:paraId="4553AD0C" w14:textId="77777777" w:rsidR="00EF797C" w:rsidRPr="00224AA3" w:rsidRDefault="00677F18">
      <w:pPr>
        <w:spacing w:before="120"/>
        <w:rPr>
          <w:rFonts w:ascii="Times New Roman" w:hAnsi="Times New Roman" w:cs="Times New Roman"/>
          <w:b/>
          <w:bCs/>
          <w:sz w:val="20"/>
          <w:szCs w:val="20"/>
        </w:rPr>
      </w:pPr>
      <w:r w:rsidRPr="00224AA3">
        <w:rPr>
          <w:rFonts w:ascii="Times New Roman" w:hAnsi="Times New Roman" w:cs="Times New Roman"/>
          <w:b/>
          <w:bCs/>
          <w:sz w:val="20"/>
          <w:szCs w:val="20"/>
          <w:u w:val="single"/>
        </w:rPr>
        <w:t>IMPORTANT</w:t>
      </w:r>
      <w:r w:rsidRPr="00224AA3">
        <w:rPr>
          <w:rFonts w:ascii="Times New Roman" w:hAnsi="Times New Roman" w:cs="Times New Roman"/>
          <w:b/>
          <w:bCs/>
          <w:sz w:val="20"/>
          <w:szCs w:val="20"/>
        </w:rPr>
        <w:t> : Dans l’hypothèse où, parmi les matériels inventoriés se trouvent des ordinateurs qui contiennent des documents comptables, il convient d’inviter le dirigeant à procéder à une édition complète des documents comptables et des bulletins de salaires avant que le matériel ne soit enlevé en vue de sa vente ou de sa restitution.</w:t>
      </w:r>
    </w:p>
    <w:p w14:paraId="36228C29" w14:textId="77777777" w:rsidR="00EF797C" w:rsidRPr="00224AA3" w:rsidRDefault="00677F18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 xml:space="preserve">Je vous en remercie par avance et vous prie de me croire, </w:t>
      </w:r>
    </w:p>
    <w:p w14:paraId="6667E2D3" w14:textId="77777777" w:rsidR="00EF797C" w:rsidRPr="00224AA3" w:rsidRDefault="00EF797C">
      <w:pPr>
        <w:rPr>
          <w:rFonts w:ascii="Times New Roman" w:hAnsi="Times New Roman" w:cs="Times New Roman"/>
          <w:sz w:val="20"/>
          <w:szCs w:val="20"/>
        </w:rPr>
      </w:pPr>
    </w:p>
    <w:p w14:paraId="3A75A201" w14:textId="77777777" w:rsidR="00EF797C" w:rsidRPr="00224AA3" w:rsidRDefault="00677F18">
      <w:pPr>
        <w:tabs>
          <w:tab w:val="left" w:pos="5103"/>
        </w:tabs>
        <w:ind w:left="4680"/>
        <w:textAlignment w:val="auto"/>
        <w:rPr>
          <w:rFonts w:ascii="Times New Roman" w:hAnsi="Times New Roman" w:cs="Times New Roman"/>
          <w:sz w:val="20"/>
          <w:szCs w:val="20"/>
          <w:lang w:val="fr-FR"/>
        </w:rPr>
      </w:pPr>
      <w:r w:rsidRPr="00224AA3">
        <w:rPr>
          <w:rFonts w:ascii="Times New Roman" w:hAnsi="Times New Roman" w:cs="Times New Roman"/>
          <w:sz w:val="20"/>
          <w:szCs w:val="20"/>
          <w:lang w:val="fr-FR"/>
        </w:rPr>
        <w:t>Votre bien dévoué.</w:t>
      </w:r>
    </w:p>
    <w:p w14:paraId="4DD4C2AD" w14:textId="77777777" w:rsidR="00E56FDA" w:rsidRDefault="00E56FDA" w:rsidP="00563FCB">
      <w:pPr>
        <w:ind w:left="3972" w:firstLine="708"/>
        <w:rPr>
          <w:rFonts w:ascii="Times New Roman" w:hAnsi="Times New Roman"/>
        </w:rPr>
      </w:pPr>
      <w:r w:rsidRPr="00563FCB">
        <w:rPr>
          <w:rFonts w:ascii="Times New Roman" w:hAnsi="Times New Roman"/>
          <w:noProof/>
        </w:rPr>
        <w:drawing>
          <wp:inline distT="0" distB="0" distL="0" distR="0" wp14:anchorId="1121B240" wp14:editId="54BFF792">
            <wp:extent cx="1124102" cy="93357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4102" cy="93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D372B" w14:textId="77777777" w:rsidR="00EF797C" w:rsidRDefault="00EF797C">
      <w:pPr>
        <w:rPr>
          <w:rFonts w:ascii="Times New Roman" w:hAnsi="Times New Roman" w:cs="Times New Roman"/>
          <w:sz w:val="20"/>
          <w:szCs w:val="20"/>
        </w:rPr>
      </w:pPr>
    </w:p>
    <w:p w14:paraId="257A6209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630FBF05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6E201528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5FD88069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0FC3371B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4F25BD0E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75D2AF67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2EA00325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4BA57EAE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26F9A3B1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520985E8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5262EF7E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388AA94A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3A8D40AB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57F6B038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2DD334DA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1A9F673D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7048530B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21A6BC91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149CCBFD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5E4A5D0F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65E0F279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01C2E6A0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2D16335C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47BD22D8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3DEEA1D2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06C2B79B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770A5F44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63F5A91D" w14:textId="77777777" w:rsidR="00ED5E2B" w:rsidRPr="00224AA3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6265AFA6" w14:textId="77777777" w:rsidR="00EF797C" w:rsidRPr="00224AA3" w:rsidRDefault="00EF797C">
      <w:pPr>
        <w:rPr>
          <w:rFonts w:ascii="Times New Roman" w:hAnsi="Times New Roman" w:cs="Times New Roman"/>
          <w:sz w:val="20"/>
          <w:szCs w:val="20"/>
        </w:rPr>
      </w:pPr>
    </w:p>
    <w:p w14:paraId="721065A4" w14:textId="77777777" w:rsidR="00EF797C" w:rsidRPr="00224AA3" w:rsidRDefault="00677F18">
      <w:pPr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>P.J. Extrait KBIS + copie Etat des inscriptions</w:t>
      </w:r>
    </w:p>
    <w:p w14:paraId="7A184BD2" w14:textId="77777777" w:rsidR="00EF797C" w:rsidRPr="00224AA3" w:rsidRDefault="00677F18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b/>
          <w:bCs/>
          <w:sz w:val="20"/>
          <w:szCs w:val="20"/>
        </w:rPr>
        <w:t>P.S. Je vous remercie également de bien vouloir apposer une affiche « fonds de commerce à céder et droit au bail à vendre » à l’intérieur du local lorsque vous procéderez aux opérations d’inventaire</w:t>
      </w:r>
      <w:r w:rsidRPr="00224AA3">
        <w:rPr>
          <w:rFonts w:ascii="Times New Roman" w:hAnsi="Times New Roman" w:cs="Times New Roman"/>
          <w:sz w:val="20"/>
          <w:szCs w:val="20"/>
        </w:rPr>
        <w:t>.</w:t>
      </w:r>
    </w:p>
    <w:sectPr w:rsidR="00EF797C" w:rsidRPr="00224AA3" w:rsidSect="00232EE7">
      <w:footerReference w:type="default" r:id="rId8"/>
      <w:type w:val="continuous"/>
      <w:pgSz w:w="11907" w:h="16834" w:code="9"/>
      <w:pgMar w:top="709" w:right="1134" w:bottom="567" w:left="1134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0BA6" w14:textId="77777777" w:rsidR="00EF797C" w:rsidRDefault="00677F18">
      <w:r>
        <w:separator/>
      </w:r>
    </w:p>
  </w:endnote>
  <w:endnote w:type="continuationSeparator" w:id="0">
    <w:p w14:paraId="558851BE" w14:textId="77777777" w:rsidR="00EF797C" w:rsidRDefault="0067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9D90" w14:textId="77777777" w:rsidR="00232EE7" w:rsidRPr="001B2FD8" w:rsidRDefault="00232EE7">
    <w:pPr>
      <w:pStyle w:val="Pieddepage"/>
      <w:jc w:val="center"/>
      <w:rPr>
        <w:rFonts w:ascii="Modern No. 20" w:hAnsi="Modern No. 20" w:cs="Times New Roman"/>
        <w:sz w:val="22"/>
        <w:szCs w:val="22"/>
      </w:rPr>
    </w:pPr>
    <w:r w:rsidRPr="001B2FD8">
      <w:rPr>
        <w:rFonts w:ascii="Modern No. 20" w:hAnsi="Modern No. 20" w:cs="Times New Roman"/>
        <w:sz w:val="22"/>
        <w:szCs w:val="22"/>
      </w:rPr>
      <w:t xml:space="preserve">Email : </w:t>
    </w:r>
    <w:hyperlink r:id="rId1" w:history="1">
      <w:r w:rsidRPr="001B2FD8">
        <w:rPr>
          <w:rStyle w:val="Lienhypertexte"/>
          <w:rFonts w:ascii="Modern No. 20" w:hAnsi="Modern No. 20"/>
          <w:sz w:val="22"/>
          <w:szCs w:val="22"/>
        </w:rPr>
        <w:t>taddeifunel@wanadoo.fr</w:t>
      </w:r>
    </w:hyperlink>
    <w:r w:rsidRPr="001B2FD8">
      <w:rPr>
        <w:rFonts w:ascii="Modern No. 20" w:hAnsi="Modern No. 20" w:cs="Times New Roman"/>
        <w:sz w:val="22"/>
        <w:szCs w:val="22"/>
      </w:rPr>
      <w:t xml:space="preserve"> - Téléphone 04.92.17.43.21 - Télécopie 04.92.17.43.22 </w:t>
    </w:r>
  </w:p>
  <w:p w14:paraId="6ABA6F5B" w14:textId="77777777" w:rsidR="00232EE7" w:rsidRPr="001B2FD8" w:rsidRDefault="00232EE7">
    <w:pPr>
      <w:pStyle w:val="Pieddepage"/>
      <w:jc w:val="center"/>
      <w:rPr>
        <w:rFonts w:ascii="Modern No. 20" w:hAnsi="Modern No. 20" w:cs="Times New Roman"/>
        <w:sz w:val="22"/>
        <w:szCs w:val="22"/>
      </w:rPr>
    </w:pPr>
    <w:r w:rsidRPr="001B2FD8">
      <w:rPr>
        <w:rFonts w:ascii="Modern No. 20" w:hAnsi="Modern No. 20" w:cs="Times New Roman"/>
        <w:sz w:val="20"/>
        <w:szCs w:val="20"/>
      </w:rPr>
      <w:t>Site internet :</w:t>
    </w:r>
    <w:r w:rsidRPr="001B2FD8">
      <w:rPr>
        <w:rFonts w:ascii="Modern No. 20" w:hAnsi="Modern No. 20"/>
      </w:rPr>
      <w:t xml:space="preserve"> </w:t>
    </w:r>
    <w:hyperlink r:id="rId2" w:history="1">
      <w:r w:rsidRPr="001B2FD8">
        <w:rPr>
          <w:rStyle w:val="Lienhypertexte"/>
          <w:rFonts w:ascii="Modern No. 20" w:hAnsi="Modern No. 20"/>
          <w:sz w:val="22"/>
          <w:szCs w:val="22"/>
        </w:rPr>
        <w:t>http://www.etude-taddeifunel.fr</w:t>
      </w:r>
    </w:hyperlink>
  </w:p>
  <w:p w14:paraId="0D4EF24B" w14:textId="77777777" w:rsidR="00232EE7" w:rsidRPr="001B2FD8" w:rsidRDefault="00232EE7">
    <w:pPr>
      <w:pStyle w:val="Pieddepage"/>
      <w:jc w:val="center"/>
      <w:rPr>
        <w:rFonts w:ascii="Modern No. 20" w:hAnsi="Modern No. 20" w:cs="Times New Roman"/>
        <w:sz w:val="22"/>
        <w:szCs w:val="22"/>
      </w:rPr>
    </w:pPr>
    <w:r w:rsidRPr="001B2FD8">
      <w:rPr>
        <w:rFonts w:ascii="Modern No. 20" w:hAnsi="Modern No. 20" w:cs="Times New Roman"/>
        <w:sz w:val="22"/>
        <w:szCs w:val="22"/>
      </w:rPr>
      <w:t>Étude fermée le mercredi et le vendredi après-midi</w:t>
    </w:r>
  </w:p>
  <w:p w14:paraId="28B1E0DE" w14:textId="77777777" w:rsidR="00232EE7" w:rsidRPr="001B2FD8" w:rsidRDefault="00232EE7" w:rsidP="00851D43">
    <w:pPr>
      <w:jc w:val="center"/>
      <w:rPr>
        <w:rFonts w:ascii="Modern No. 20" w:hAnsi="Modern No. 20"/>
        <w:sz w:val="20"/>
        <w:szCs w:val="20"/>
      </w:rPr>
    </w:pPr>
    <w:r w:rsidRPr="001B2FD8">
      <w:rPr>
        <w:rFonts w:ascii="Modern No. 20" w:hAnsi="Modern No. 20"/>
        <w:sz w:val="20"/>
        <w:szCs w:val="20"/>
      </w:rPr>
      <w:t>SELARL au capital de 60.980 € - RCS 444827968</w:t>
    </w:r>
  </w:p>
  <w:p w14:paraId="4B0C7246" w14:textId="77777777" w:rsidR="00232EE7" w:rsidRPr="001B2FD8" w:rsidRDefault="00232EE7">
    <w:pPr>
      <w:pStyle w:val="Pieddepage"/>
      <w:jc w:val="center"/>
      <w:rPr>
        <w:rFonts w:ascii="Modern No. 20" w:hAnsi="Modern No. 20" w:cs="Times New Roman"/>
        <w:i/>
        <w:iCs/>
        <w:sz w:val="18"/>
        <w:szCs w:val="18"/>
      </w:rPr>
    </w:pPr>
    <w:r w:rsidRPr="001B2FD8">
      <w:rPr>
        <w:rFonts w:ascii="Modern No. 20" w:hAnsi="Modern No. 20" w:cs="Times New Roman"/>
        <w:i/>
        <w:iCs/>
        <w:sz w:val="18"/>
        <w:szCs w:val="18"/>
      </w:rPr>
      <w:t>Membre d'une association agréée, le règlement des honoraires par chèque est accepté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9053" w14:textId="77777777" w:rsidR="00EF797C" w:rsidRDefault="00677F18">
      <w:r>
        <w:separator/>
      </w:r>
    </w:p>
  </w:footnote>
  <w:footnote w:type="continuationSeparator" w:id="0">
    <w:p w14:paraId="5FC03AF0" w14:textId="77777777" w:rsidR="00EF797C" w:rsidRDefault="0067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24C2E6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F18"/>
    <w:rsid w:val="000A7C54"/>
    <w:rsid w:val="00224AA3"/>
    <w:rsid w:val="00232EE7"/>
    <w:rsid w:val="00677F18"/>
    <w:rsid w:val="00760B81"/>
    <w:rsid w:val="00C4628B"/>
    <w:rsid w:val="00D036A1"/>
    <w:rsid w:val="00E56FDA"/>
    <w:rsid w:val="00E719F7"/>
    <w:rsid w:val="00ED5E2B"/>
    <w:rsid w:val="00EF797C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2BC99"/>
  <w14:defaultImageDpi w14:val="0"/>
  <w15:docId w15:val="{A2B37AF1-2ABF-4837-9076-89AED27B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10620"/>
      </w:tabs>
      <w:ind w:right="20"/>
      <w:jc w:val="center"/>
      <w:outlineLvl w:val="0"/>
    </w:pPr>
    <w:rPr>
      <w:b/>
      <w:bCs/>
      <w:i/>
      <w:iCs/>
      <w:smallCaps/>
      <w:spacing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b/>
      <w:bCs/>
      <w:i/>
      <w:iCs/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jc w:val="center"/>
      <w:outlineLvl w:val="5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Pr>
      <w:rFonts w:ascii="Cambria" w:hAnsi="Cambria" w:cs="Cambria"/>
      <w:b/>
      <w:bCs/>
      <w:kern w:val="32"/>
      <w:sz w:val="32"/>
      <w:szCs w:val="32"/>
      <w:lang w:val="fr-CA" w:eastAsia="x-none"/>
    </w:rPr>
  </w:style>
  <w:style w:type="character" w:customStyle="1" w:styleId="Titre3Car">
    <w:name w:val="Titre 3 Car"/>
    <w:basedOn w:val="Policepardfaut"/>
    <w:link w:val="Titre3"/>
    <w:uiPriority w:val="99"/>
    <w:rPr>
      <w:rFonts w:ascii="CG Omega" w:hAnsi="CG Omega" w:cs="CG Omega"/>
      <w:b/>
      <w:bCs/>
      <w:i/>
      <w:iCs/>
      <w:sz w:val="32"/>
      <w:szCs w:val="32"/>
      <w:lang w:val="fr-CA" w:eastAsia="x-none"/>
    </w:rPr>
  </w:style>
  <w:style w:type="character" w:customStyle="1" w:styleId="Titre6Car">
    <w:name w:val="Titre 6 Car"/>
    <w:basedOn w:val="Policepardfaut"/>
    <w:link w:val="Titre6"/>
    <w:uiPriority w:val="99"/>
    <w:rPr>
      <w:rFonts w:ascii="CG Omega" w:hAnsi="CG Omega" w:cs="CG Omega"/>
      <w:b/>
      <w:bCs/>
      <w:sz w:val="28"/>
      <w:szCs w:val="28"/>
      <w:lang w:val="fr-CA" w:eastAsia="x-non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CG Omega" w:hAnsi="CG Omega" w:cs="CG Omega"/>
      <w:sz w:val="24"/>
      <w:szCs w:val="24"/>
      <w:lang w:val="fr-CA" w:eastAsia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G Omega" w:hAnsi="CG Omega" w:cs="CG Omega"/>
      <w:sz w:val="24"/>
      <w:szCs w:val="24"/>
      <w:lang w:val="fr-CA" w:eastAsia="x-none"/>
    </w:rPr>
  </w:style>
  <w:style w:type="paragraph" w:styleId="Corpsdetexte">
    <w:name w:val="Body Text"/>
    <w:basedOn w:val="Normal"/>
    <w:link w:val="CorpsdetexteCar"/>
    <w:uiPriority w:val="99"/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rPr>
      <w:rFonts w:ascii="CG Omega" w:hAnsi="CG Omega" w:cs="CG Omega"/>
      <w:sz w:val="24"/>
      <w:szCs w:val="24"/>
      <w:lang w:val="fr-CA" w:eastAsia="x-none"/>
    </w:rPr>
  </w:style>
  <w:style w:type="paragraph" w:styleId="Corpsdetexte2">
    <w:name w:val="Body Text 2"/>
    <w:basedOn w:val="Normal"/>
    <w:link w:val="Corpsdetexte2Car"/>
    <w:uiPriority w:val="99"/>
    <w:pPr>
      <w:spacing w:before="120"/>
    </w:pPr>
    <w:rPr>
      <w:b/>
      <w:bCs/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rPr>
      <w:rFonts w:ascii="CG Omega" w:hAnsi="CG Omega" w:cs="CG Omega"/>
      <w:sz w:val="24"/>
      <w:szCs w:val="24"/>
      <w:lang w:val="fr-CA" w:eastAsia="x-none"/>
    </w:rPr>
  </w:style>
  <w:style w:type="paragraph" w:styleId="Corpsdetexte3">
    <w:name w:val="Body Text 3"/>
    <w:basedOn w:val="Normal"/>
    <w:link w:val="Corpsdetexte3Car"/>
    <w:uiPriority w:val="99"/>
    <w:pPr>
      <w:spacing w:before="120"/>
      <w:textAlignment w:val="auto"/>
    </w:pPr>
    <w:rPr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rPr>
      <w:rFonts w:ascii="CG Omega" w:hAnsi="CG Omega" w:cs="CG Omega"/>
      <w:sz w:val="16"/>
      <w:szCs w:val="16"/>
      <w:lang w:val="fr-CA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6F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FDA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rsid w:val="00232EE7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tude-taddeifunel.fr" TargetMode="External"/><Relationship Id="rId1" Type="http://schemas.openxmlformats.org/officeDocument/2006/relationships/hyperlink" Target="mailto:taddeifunel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2799</Characters>
  <Application>Microsoft Office Word</Application>
  <DocSecurity>0</DocSecurity>
  <Lines>23</Lines>
  <Paragraphs>6</Paragraphs>
  <ScaleCrop>false</ScaleCrop>
  <Company>PSI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Jean-Marie TADDEI</dc:title>
  <dc:subject/>
  <dc:creator>etude taddei</dc:creator>
  <cp:keywords/>
  <dc:description/>
  <cp:lastModifiedBy>Sophie LACHANT</cp:lastModifiedBy>
  <cp:revision>12</cp:revision>
  <cp:lastPrinted>2007-08-03T06:41:00Z</cp:lastPrinted>
  <dcterms:created xsi:type="dcterms:W3CDTF">2019-03-15T11:51:00Z</dcterms:created>
  <dcterms:modified xsi:type="dcterms:W3CDTF">2021-12-24T08:58:00Z</dcterms:modified>
</cp:coreProperties>
</file>